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34"/>
        <w:gridCol w:w="2099"/>
        <w:gridCol w:w="3257"/>
      </w:tblGrid>
      <w:tr w:rsidR="00C87386" w:rsidRPr="004A2247" w:rsidTr="005D21A6">
        <w:tc>
          <w:tcPr>
            <w:tcW w:w="4634" w:type="dxa"/>
            <w:vMerge w:val="restart"/>
          </w:tcPr>
          <w:p w:rsidR="00C87386" w:rsidRPr="004A2247" w:rsidRDefault="00C87386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noProof/>
                <w:sz w:val="20"/>
                <w:szCs w:val="20"/>
                <w:lang w:val="id-ID" w:eastAsia="id-ID"/>
              </w:rPr>
              <w:drawing>
                <wp:inline distT="0" distB="0" distL="0" distR="0">
                  <wp:extent cx="723900" cy="10001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7386" w:rsidRPr="004A2247" w:rsidRDefault="00C87386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87386" w:rsidRPr="004A2247" w:rsidRDefault="00C87386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87386" w:rsidRPr="004A2247" w:rsidRDefault="00C87386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PEMERINTAH KABUPATEN LUMAJANG</w:t>
            </w:r>
          </w:p>
          <w:p w:rsidR="00C87386" w:rsidRPr="00047513" w:rsidRDefault="00C87386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KECAMATAN KUNIR</w:t>
            </w:r>
          </w:p>
        </w:tc>
        <w:tc>
          <w:tcPr>
            <w:tcW w:w="2099" w:type="dxa"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NOMOR SOP</w:t>
            </w:r>
          </w:p>
        </w:tc>
        <w:tc>
          <w:tcPr>
            <w:tcW w:w="3257" w:type="dxa"/>
          </w:tcPr>
          <w:p w:rsidR="00C87386" w:rsidRPr="00047513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SOP/YANMUM</w:t>
            </w:r>
            <w:r w:rsidRPr="00560307">
              <w:rPr>
                <w:rFonts w:ascii="Bookman Old Style" w:hAnsi="Bookman Old Style"/>
                <w:sz w:val="20"/>
                <w:szCs w:val="20"/>
              </w:rPr>
              <w:t>/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I.G-HO</w:t>
            </w:r>
            <w:r w:rsidRPr="00560307">
              <w:rPr>
                <w:rFonts w:ascii="Bookman Old Style" w:hAnsi="Bookman Old Style"/>
                <w:sz w:val="20"/>
                <w:szCs w:val="20"/>
              </w:rPr>
              <w:t>/201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7</w:t>
            </w:r>
          </w:p>
        </w:tc>
      </w:tr>
      <w:tr w:rsidR="00C87386" w:rsidRPr="004A2247" w:rsidTr="005D21A6">
        <w:tc>
          <w:tcPr>
            <w:tcW w:w="4634" w:type="dxa"/>
            <w:vMerge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099" w:type="dxa"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PEMBUATAN</w:t>
            </w:r>
          </w:p>
        </w:tc>
        <w:tc>
          <w:tcPr>
            <w:tcW w:w="3257" w:type="dxa"/>
          </w:tcPr>
          <w:p w:rsidR="00C87386" w:rsidRPr="000308EF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20 Pebruari 2017</w:t>
            </w:r>
          </w:p>
        </w:tc>
      </w:tr>
      <w:tr w:rsidR="00C87386" w:rsidRPr="004A2247" w:rsidTr="005D21A6">
        <w:tc>
          <w:tcPr>
            <w:tcW w:w="4634" w:type="dxa"/>
            <w:vMerge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099" w:type="dxa"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REVISI</w:t>
            </w:r>
          </w:p>
        </w:tc>
        <w:tc>
          <w:tcPr>
            <w:tcW w:w="3257" w:type="dxa"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C87386" w:rsidRPr="004A2247" w:rsidTr="005D21A6">
        <w:tc>
          <w:tcPr>
            <w:tcW w:w="4634" w:type="dxa"/>
            <w:vMerge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099" w:type="dxa"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EFEKTIF</w:t>
            </w:r>
          </w:p>
        </w:tc>
        <w:tc>
          <w:tcPr>
            <w:tcW w:w="3257" w:type="dxa"/>
          </w:tcPr>
          <w:p w:rsidR="00C87386" w:rsidRPr="000308EF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20 Pebruari 2017</w:t>
            </w:r>
          </w:p>
        </w:tc>
      </w:tr>
      <w:tr w:rsidR="00C87386" w:rsidRPr="004A2247" w:rsidTr="005D21A6">
        <w:trPr>
          <w:trHeight w:val="1481"/>
        </w:trPr>
        <w:tc>
          <w:tcPr>
            <w:tcW w:w="4634" w:type="dxa"/>
            <w:vMerge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099" w:type="dxa"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DISAHKAN OLEH</w:t>
            </w:r>
          </w:p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257" w:type="dxa"/>
          </w:tcPr>
          <w:p w:rsidR="00C87386" w:rsidRPr="00047513" w:rsidRDefault="00C87386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CAMAT KUNIR,</w:t>
            </w:r>
          </w:p>
          <w:p w:rsidR="00C87386" w:rsidRDefault="00C87386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  <w:p w:rsidR="00C87386" w:rsidRPr="00047513" w:rsidRDefault="00C87386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  <w:p w:rsidR="00C87386" w:rsidRPr="004A2247" w:rsidRDefault="00C87386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87386" w:rsidRPr="004A2247" w:rsidRDefault="00C87386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87386" w:rsidRPr="00047513" w:rsidRDefault="00C87386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u w:val="single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u w:val="single"/>
                <w:lang w:val="id-ID"/>
              </w:rPr>
              <w:t>SABAR SANTOSO, S Sos</w:t>
            </w:r>
          </w:p>
          <w:p w:rsidR="00C87386" w:rsidRPr="00047513" w:rsidRDefault="00C87386" w:rsidP="005D21A6">
            <w:pPr>
              <w:spacing w:after="0" w:line="240" w:lineRule="auto"/>
              <w:ind w:right="-108" w:hanging="108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 xml:space="preserve">NIP. 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19671226 198903 1 006</w:t>
            </w:r>
          </w:p>
        </w:tc>
      </w:tr>
      <w:tr w:rsidR="00C87386" w:rsidRPr="004A2247" w:rsidTr="005D21A6">
        <w:tc>
          <w:tcPr>
            <w:tcW w:w="4634" w:type="dxa"/>
            <w:vMerge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099" w:type="dxa"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NAMA SOP</w:t>
            </w:r>
          </w:p>
        </w:tc>
        <w:tc>
          <w:tcPr>
            <w:tcW w:w="3257" w:type="dxa"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3E048A">
              <w:rPr>
                <w:rFonts w:ascii="Bookman Old Style" w:hAnsi="Bookman Old Style" w:cs="Bookman Old Style"/>
                <w:bCs/>
              </w:rPr>
              <w:t>Ijin</w:t>
            </w:r>
            <w:proofErr w:type="spellEnd"/>
            <w:r w:rsidRPr="003E048A">
              <w:rPr>
                <w:rFonts w:ascii="Bookman Old Style" w:hAnsi="Bookman Old Style" w:cs="Bookman Old Style"/>
                <w:bCs/>
              </w:rPr>
              <w:t xml:space="preserve"> </w:t>
            </w:r>
            <w:proofErr w:type="spellStart"/>
            <w:r w:rsidRPr="003E048A">
              <w:rPr>
                <w:rFonts w:ascii="Bookman Old Style" w:hAnsi="Bookman Old Style" w:cs="Bookman Old Style"/>
                <w:bCs/>
              </w:rPr>
              <w:t>Gangguan</w:t>
            </w:r>
            <w:proofErr w:type="spellEnd"/>
            <w:r w:rsidRPr="003E048A">
              <w:rPr>
                <w:rFonts w:ascii="Bookman Old Style" w:hAnsi="Bookman Old Style" w:cs="Bookman Old Style"/>
                <w:bCs/>
              </w:rPr>
              <w:t xml:space="preserve"> (HO) Usaha </w:t>
            </w:r>
            <w:proofErr w:type="spellStart"/>
            <w:r w:rsidRPr="003E048A">
              <w:rPr>
                <w:rFonts w:ascii="Bookman Old Style" w:hAnsi="Bookman Old Style" w:cs="Bookman Old Style"/>
                <w:bCs/>
              </w:rPr>
              <w:t>Mikro</w:t>
            </w:r>
            <w:proofErr w:type="spellEnd"/>
          </w:p>
        </w:tc>
      </w:tr>
      <w:tr w:rsidR="00C87386" w:rsidRPr="004A2247" w:rsidTr="005D21A6">
        <w:trPr>
          <w:trHeight w:val="412"/>
        </w:trPr>
        <w:tc>
          <w:tcPr>
            <w:tcW w:w="4634" w:type="dxa"/>
            <w:vAlign w:val="center"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DASAR HUKUM :</w:t>
            </w:r>
          </w:p>
        </w:tc>
        <w:tc>
          <w:tcPr>
            <w:tcW w:w="5356" w:type="dxa"/>
            <w:gridSpan w:val="2"/>
            <w:vAlign w:val="center"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KUALIFIKASI PELAKSANA</w:t>
            </w:r>
          </w:p>
        </w:tc>
      </w:tr>
      <w:tr w:rsidR="00C87386" w:rsidRPr="004A2247" w:rsidTr="005D21A6">
        <w:trPr>
          <w:trHeight w:val="2533"/>
        </w:trPr>
        <w:tc>
          <w:tcPr>
            <w:tcW w:w="4634" w:type="dxa"/>
          </w:tcPr>
          <w:p w:rsidR="00C87386" w:rsidRPr="00EA7904" w:rsidRDefault="00C87386" w:rsidP="00C87386">
            <w:pPr>
              <w:numPr>
                <w:ilvl w:val="0"/>
                <w:numId w:val="3"/>
              </w:numPr>
              <w:spacing w:after="0" w:line="240" w:lineRule="auto"/>
              <w:ind w:left="284" w:right="260" w:hanging="284"/>
              <w:jc w:val="both"/>
              <w:rPr>
                <w:rFonts w:ascii="Bookman Old Style" w:hAnsi="Bookman Old Style"/>
                <w:sz w:val="18"/>
                <w:szCs w:val="18"/>
                <w:lang w:val="sv-SE"/>
              </w:rPr>
            </w:pPr>
            <w:r w:rsidRPr="00EA7904">
              <w:rPr>
                <w:rFonts w:ascii="Bookman Old Style" w:hAnsi="Bookman Old Style"/>
                <w:sz w:val="18"/>
                <w:szCs w:val="18"/>
                <w:lang w:val="sv-SE"/>
              </w:rPr>
              <w:t>Peraturan pemerintah Nomor 17 Tahun 2013 tentang Pelaksanaan Undang-Undang Nomor 20 Tahun 2008 tentang Usaha Mikro, Kecil dan Menengah;</w:t>
            </w:r>
          </w:p>
          <w:p w:rsidR="00C87386" w:rsidRPr="00EA7904" w:rsidRDefault="00C87386" w:rsidP="00C87386">
            <w:pPr>
              <w:numPr>
                <w:ilvl w:val="0"/>
                <w:numId w:val="3"/>
              </w:numPr>
              <w:spacing w:after="0" w:line="240" w:lineRule="auto"/>
              <w:ind w:left="284" w:right="260" w:hanging="284"/>
              <w:jc w:val="both"/>
              <w:rPr>
                <w:rFonts w:ascii="Bookman Old Style" w:hAnsi="Bookman Old Style"/>
                <w:sz w:val="18"/>
                <w:szCs w:val="18"/>
                <w:lang w:val="sv-SE"/>
              </w:rPr>
            </w:pPr>
            <w:r w:rsidRPr="00EA7904">
              <w:rPr>
                <w:rFonts w:ascii="Bookman Old Style" w:hAnsi="Bookman Old Style"/>
                <w:sz w:val="18"/>
                <w:szCs w:val="18"/>
                <w:lang w:val="sv-SE"/>
              </w:rPr>
              <w:t>Peraturan Presiden Nomor 98 Tahun 2014 tentang Perijinan untuk Usaha Mikro dan Kecil;</w:t>
            </w:r>
          </w:p>
          <w:p w:rsidR="00C87386" w:rsidRPr="00EA7904" w:rsidRDefault="00C87386" w:rsidP="00C87386">
            <w:pPr>
              <w:numPr>
                <w:ilvl w:val="0"/>
                <w:numId w:val="3"/>
              </w:numPr>
              <w:spacing w:after="0" w:line="240" w:lineRule="auto"/>
              <w:ind w:left="284" w:right="260" w:hanging="284"/>
              <w:jc w:val="both"/>
              <w:rPr>
                <w:rFonts w:ascii="Bookman Old Style" w:hAnsi="Bookman Old Style"/>
                <w:sz w:val="18"/>
                <w:szCs w:val="18"/>
                <w:lang w:val="sv-SE"/>
              </w:rPr>
            </w:pPr>
            <w:r w:rsidRPr="00EA7904">
              <w:rPr>
                <w:rFonts w:ascii="Bookman Old Style" w:hAnsi="Bookman Old Style"/>
                <w:sz w:val="18"/>
                <w:szCs w:val="18"/>
                <w:lang w:val="sv-SE"/>
              </w:rPr>
              <w:t>Peraturan Menteri Dalam Negeri RI Nomor 83 Tahun 2014 tentang Pedoman Pemberian Ijin Musaha Mikro dan Kecil;</w:t>
            </w:r>
          </w:p>
          <w:p w:rsidR="00C87386" w:rsidRPr="00EA7904" w:rsidRDefault="00C87386" w:rsidP="00C87386">
            <w:pPr>
              <w:numPr>
                <w:ilvl w:val="0"/>
                <w:numId w:val="3"/>
              </w:numPr>
              <w:spacing w:after="0" w:line="240" w:lineRule="auto"/>
              <w:ind w:left="284" w:right="260" w:hanging="284"/>
              <w:jc w:val="both"/>
              <w:rPr>
                <w:rFonts w:ascii="Bookman Old Style" w:hAnsi="Bookman Old Style"/>
                <w:sz w:val="18"/>
                <w:szCs w:val="18"/>
                <w:lang w:val="sv-SE"/>
              </w:rPr>
            </w:pPr>
            <w:r w:rsidRPr="00EA7904">
              <w:rPr>
                <w:rFonts w:ascii="Bookman Old Style" w:hAnsi="Bookman Old Style"/>
                <w:sz w:val="18"/>
                <w:szCs w:val="18"/>
                <w:lang w:val="sv-SE"/>
              </w:rPr>
              <w:t>Peraturan Daerah Kabupaten Lumajang Nomor 16 Tahun 2011 tentang Retribusi Ijin Gangguan.</w:t>
            </w:r>
          </w:p>
          <w:p w:rsidR="00C87386" w:rsidRPr="004A2247" w:rsidRDefault="00C87386" w:rsidP="005D21A6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284"/>
              <w:contextualSpacing w:val="0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5356" w:type="dxa"/>
            <w:gridSpan w:val="2"/>
          </w:tcPr>
          <w:p w:rsidR="00C87386" w:rsidRPr="004A2247" w:rsidRDefault="00C87386" w:rsidP="00C87386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JFU Memeriksa dan meneliti surat permohonan yang telah dikirim oleh Pemohon melalui ruang PATEN; </w:t>
            </w:r>
          </w:p>
          <w:p w:rsidR="00C87386" w:rsidRPr="004A2247" w:rsidRDefault="00C87386" w:rsidP="00C87386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JFU meregister berkas permohonan yang sudah diperiksa dan disampaikan kepada Kasi Yanmum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; </w:t>
            </w:r>
          </w:p>
          <w:p w:rsidR="00C87386" w:rsidRPr="004A2247" w:rsidRDefault="00C87386" w:rsidP="00C87386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Kasi Yanmum koordinasi dengan Team PATEN untuk melakukan persiapan survey lokasi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C87386" w:rsidRPr="004A2247" w:rsidRDefault="00C87386" w:rsidP="00C87386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Team PATEN melaksanakan survey ke lokasi dan menyampaikan BA Hasil Survey kepada Camat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C87386" w:rsidRPr="004A2247" w:rsidRDefault="00C87386" w:rsidP="00C87386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Kasi Yanmum membuat telaah staf hasil survey Team PATEN kepada Camat untuk segera menerbitkan Surat Ijin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C87386" w:rsidRPr="00421E7C" w:rsidRDefault="00C87386" w:rsidP="00C8738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Camat m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emberikan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saran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pertimbangan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mengenai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langkah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langkah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tindakan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–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tindakan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yang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perlu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diambil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kepada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Kasi Yanmum;</w:t>
            </w:r>
          </w:p>
          <w:p w:rsidR="00C87386" w:rsidRPr="00421E7C" w:rsidRDefault="00C87386" w:rsidP="00C8738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Kasi Yanmum memberikan hasil konsep naskah ijin dari Camat kepada JFU untuk segera dibuat SK Ijin;</w:t>
            </w:r>
          </w:p>
          <w:p w:rsidR="00C87386" w:rsidRPr="004A2247" w:rsidRDefault="00C87386" w:rsidP="00C8738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SK Ijin Camat diterbitkan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>.</w:t>
            </w:r>
          </w:p>
          <w:p w:rsidR="00C87386" w:rsidRPr="004A2247" w:rsidRDefault="00C87386" w:rsidP="005D21A6">
            <w:pPr>
              <w:pStyle w:val="ListParagraph"/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C87386" w:rsidRPr="004A2247" w:rsidTr="005D21A6">
        <w:trPr>
          <w:trHeight w:val="397"/>
        </w:trPr>
        <w:tc>
          <w:tcPr>
            <w:tcW w:w="4634" w:type="dxa"/>
            <w:vAlign w:val="center"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KETERKAITAN</w:t>
            </w:r>
          </w:p>
        </w:tc>
        <w:tc>
          <w:tcPr>
            <w:tcW w:w="5356" w:type="dxa"/>
            <w:gridSpan w:val="2"/>
            <w:vAlign w:val="center"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bCs/>
                <w:sz w:val="20"/>
                <w:szCs w:val="20"/>
              </w:rPr>
              <w:t>PERALATAN DAN PERLENGKAPAN :</w:t>
            </w:r>
          </w:p>
        </w:tc>
      </w:tr>
      <w:tr w:rsidR="00C87386" w:rsidRPr="004A2247" w:rsidTr="005D21A6">
        <w:trPr>
          <w:trHeight w:val="860"/>
        </w:trPr>
        <w:tc>
          <w:tcPr>
            <w:tcW w:w="4634" w:type="dxa"/>
          </w:tcPr>
          <w:p w:rsidR="00C87386" w:rsidRPr="004A2247" w:rsidRDefault="00C87386" w:rsidP="005D21A6">
            <w:pPr>
              <w:pStyle w:val="ListParagraph"/>
              <w:spacing w:after="0" w:line="240" w:lineRule="auto"/>
              <w:ind w:left="284"/>
              <w:rPr>
                <w:rFonts w:ascii="Bookman Old Style" w:hAnsi="Bookman Old Style"/>
                <w:sz w:val="18"/>
                <w:szCs w:val="18"/>
              </w:rPr>
            </w:pPr>
          </w:p>
          <w:p w:rsidR="00C87386" w:rsidRPr="004A2247" w:rsidRDefault="00C87386" w:rsidP="005D21A6">
            <w:pPr>
              <w:pStyle w:val="ListParagraph"/>
              <w:spacing w:after="0" w:line="240" w:lineRule="auto"/>
              <w:ind w:left="284" w:hanging="250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3E048A">
              <w:rPr>
                <w:rFonts w:ascii="Bookman Old Style" w:hAnsi="Bookman Old Style" w:cs="Bookman Old Style"/>
                <w:bCs/>
              </w:rPr>
              <w:t>Ijin</w:t>
            </w:r>
            <w:proofErr w:type="spellEnd"/>
            <w:r w:rsidRPr="003E048A">
              <w:rPr>
                <w:rFonts w:ascii="Bookman Old Style" w:hAnsi="Bookman Old Style" w:cs="Bookman Old Style"/>
                <w:bCs/>
              </w:rPr>
              <w:t xml:space="preserve"> </w:t>
            </w:r>
            <w:proofErr w:type="spellStart"/>
            <w:r w:rsidRPr="003E048A">
              <w:rPr>
                <w:rFonts w:ascii="Bookman Old Style" w:hAnsi="Bookman Old Style" w:cs="Bookman Old Style"/>
                <w:bCs/>
              </w:rPr>
              <w:t>Gangguan</w:t>
            </w:r>
            <w:proofErr w:type="spellEnd"/>
            <w:r w:rsidRPr="003E048A">
              <w:rPr>
                <w:rFonts w:ascii="Bookman Old Style" w:hAnsi="Bookman Old Style" w:cs="Bookman Old Style"/>
                <w:bCs/>
              </w:rPr>
              <w:t xml:space="preserve"> (HO) Usaha </w:t>
            </w:r>
            <w:proofErr w:type="spellStart"/>
            <w:r w:rsidRPr="003E048A">
              <w:rPr>
                <w:rFonts w:ascii="Bookman Old Style" w:hAnsi="Bookman Old Style" w:cs="Bookman Old Style"/>
                <w:bCs/>
              </w:rPr>
              <w:t>Mikro</w:t>
            </w:r>
            <w:proofErr w:type="spellEnd"/>
          </w:p>
        </w:tc>
        <w:tc>
          <w:tcPr>
            <w:tcW w:w="5356" w:type="dxa"/>
            <w:gridSpan w:val="2"/>
          </w:tcPr>
          <w:p w:rsidR="00C87386" w:rsidRPr="00EA7904" w:rsidRDefault="00C87386" w:rsidP="00C8738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17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Komputer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C87386" w:rsidRPr="00EA7904" w:rsidRDefault="00C87386" w:rsidP="00C8738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17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Meja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C87386" w:rsidRPr="00EA7904" w:rsidRDefault="00C87386" w:rsidP="00C8738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17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Kursi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C87386" w:rsidRPr="00EA7904" w:rsidRDefault="00C87386" w:rsidP="00C8738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17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EA7904">
              <w:rPr>
                <w:rFonts w:ascii="Bookman Old Style" w:hAnsi="Bookman Old Style"/>
                <w:sz w:val="18"/>
                <w:szCs w:val="18"/>
              </w:rPr>
              <w:t>Toilet;</w:t>
            </w:r>
          </w:p>
          <w:p w:rsidR="00C87386" w:rsidRPr="00EA7904" w:rsidRDefault="00C87386" w:rsidP="00C8738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17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Ruang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tunggu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bagi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pemohon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ijin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C87386" w:rsidRPr="00EA7904" w:rsidRDefault="00C87386" w:rsidP="00C8738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17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Tempat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Parkir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bagi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pemohon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ijin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.</w:t>
            </w:r>
          </w:p>
          <w:p w:rsidR="00C87386" w:rsidRPr="004A2247" w:rsidRDefault="00C87386" w:rsidP="005D21A6">
            <w:pPr>
              <w:spacing w:after="0" w:line="240" w:lineRule="auto"/>
              <w:ind w:left="341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C87386" w:rsidRPr="004A2247" w:rsidTr="005D21A6">
        <w:trPr>
          <w:trHeight w:val="352"/>
        </w:trPr>
        <w:tc>
          <w:tcPr>
            <w:tcW w:w="4634" w:type="dxa"/>
            <w:vAlign w:val="center"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PERINGATAN</w:t>
            </w:r>
          </w:p>
        </w:tc>
        <w:tc>
          <w:tcPr>
            <w:tcW w:w="5356" w:type="dxa"/>
            <w:gridSpan w:val="2"/>
            <w:vAlign w:val="center"/>
          </w:tcPr>
          <w:p w:rsidR="00C87386" w:rsidRPr="004A2247" w:rsidRDefault="00C87386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PENCATATAN DAN PENDATAAN</w:t>
            </w:r>
          </w:p>
        </w:tc>
      </w:tr>
      <w:tr w:rsidR="00C87386" w:rsidRPr="004A2247" w:rsidTr="005D21A6">
        <w:trPr>
          <w:trHeight w:val="882"/>
        </w:trPr>
        <w:tc>
          <w:tcPr>
            <w:tcW w:w="4634" w:type="dxa"/>
          </w:tcPr>
          <w:p w:rsidR="00C87386" w:rsidRPr="004A2247" w:rsidRDefault="00C87386" w:rsidP="005D21A6">
            <w:pPr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Apabila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terjadi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pelaksanaan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tidak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sesuai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prosedur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ketentuan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peraturan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perundang-undang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yang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berlaku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maka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akan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terjadi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4A2247">
              <w:rPr>
                <w:rFonts w:ascii="Bookman Old Style" w:hAnsi="Bookman Old Style"/>
                <w:noProof/>
                <w:sz w:val="18"/>
                <w:szCs w:val="18"/>
              </w:rPr>
              <w:t>standar ganda dan tidak bisa dijadikan acuan yang jelas.</w:t>
            </w:r>
          </w:p>
        </w:tc>
        <w:tc>
          <w:tcPr>
            <w:tcW w:w="5356" w:type="dxa"/>
            <w:gridSpan w:val="2"/>
          </w:tcPr>
          <w:p w:rsidR="00C87386" w:rsidRPr="004A2247" w:rsidRDefault="00C87386" w:rsidP="00C873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1" w:hanging="341"/>
              <w:contextualSpacing w:val="0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Dokumen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disimpan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sebagai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pedoman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pelaksanaan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kegiatan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Pelaksanaan Ijin Gangguan (HO) Usaha Mikro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; </w:t>
            </w:r>
          </w:p>
          <w:p w:rsidR="00C87386" w:rsidRPr="004A2247" w:rsidRDefault="00C87386" w:rsidP="00C873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1" w:hanging="341"/>
              <w:contextualSpacing w:val="0"/>
              <w:jc w:val="both"/>
              <w:rPr>
                <w:rFonts w:ascii="Bookman Old Style" w:hAnsi="Bookman Old Style"/>
                <w:sz w:val="18"/>
                <w:szCs w:val="18"/>
                <w:lang w:val="es-ES"/>
              </w:rPr>
            </w:pP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>Berdasarkan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 xml:space="preserve"> </w:t>
            </w:r>
            <w:r w:rsidRPr="004A2247"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 xml:space="preserve">hasil kajian teknis dan hasil observasi </w:t>
            </w: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>lapangan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 xml:space="preserve"> yang </w:t>
            </w: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>dilakukan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 xml:space="preserve">, </w:t>
            </w:r>
            <w:r w:rsidRPr="004A2247"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 xml:space="preserve">melaporkan hasil kajian </w:t>
            </w: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</w:rPr>
              <w:t>dan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>observasi lapangan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4A2247"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>k</w:t>
            </w: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>epada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 xml:space="preserve">Camat </w:t>
            </w: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>untuk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 xml:space="preserve"> </w:t>
            </w:r>
            <w:r w:rsidRPr="004A2247"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>m</w:t>
            </w: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>endapatkan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>Persetujuan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>;</w:t>
            </w:r>
          </w:p>
          <w:p w:rsidR="00C87386" w:rsidRPr="004A2247" w:rsidRDefault="00C87386" w:rsidP="005D21A6">
            <w:pPr>
              <w:pStyle w:val="ListParagraph"/>
              <w:spacing w:after="0" w:line="240" w:lineRule="auto"/>
              <w:ind w:left="34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:rsidR="00C87386" w:rsidRDefault="00C87386" w:rsidP="00C87386">
      <w:pPr>
        <w:tabs>
          <w:tab w:val="left" w:pos="1134"/>
          <w:tab w:val="left" w:pos="1985"/>
        </w:tabs>
        <w:spacing w:after="0" w:line="480" w:lineRule="auto"/>
        <w:jc w:val="center"/>
        <w:rPr>
          <w:rFonts w:ascii="Bookman Old Style" w:hAnsi="Bookman Old Style"/>
          <w:b/>
        </w:rPr>
      </w:pPr>
    </w:p>
    <w:p w:rsidR="00C87386" w:rsidRDefault="00C87386" w:rsidP="00C87386">
      <w:pPr>
        <w:tabs>
          <w:tab w:val="left" w:pos="1134"/>
          <w:tab w:val="left" w:pos="1985"/>
        </w:tabs>
        <w:spacing w:after="0" w:line="480" w:lineRule="auto"/>
        <w:jc w:val="center"/>
        <w:rPr>
          <w:rFonts w:ascii="Bookman Old Style" w:hAnsi="Bookman Old Style"/>
          <w:b/>
        </w:rPr>
      </w:pPr>
    </w:p>
    <w:p w:rsidR="00C87386" w:rsidRDefault="00C87386" w:rsidP="00C87386">
      <w:pPr>
        <w:tabs>
          <w:tab w:val="left" w:pos="1134"/>
          <w:tab w:val="left" w:pos="1985"/>
        </w:tabs>
        <w:spacing w:after="0" w:line="480" w:lineRule="auto"/>
        <w:jc w:val="center"/>
        <w:rPr>
          <w:rFonts w:ascii="Bookman Old Style" w:hAnsi="Bookman Old Style"/>
          <w:b/>
          <w:lang w:val="id-ID"/>
        </w:rPr>
      </w:pPr>
    </w:p>
    <w:p w:rsidR="00C87386" w:rsidRDefault="00C87386" w:rsidP="00C87386">
      <w:pPr>
        <w:tabs>
          <w:tab w:val="left" w:pos="1134"/>
          <w:tab w:val="left" w:pos="1985"/>
        </w:tabs>
        <w:spacing w:after="0" w:line="480" w:lineRule="auto"/>
        <w:jc w:val="center"/>
        <w:rPr>
          <w:rFonts w:ascii="Bookman Old Style" w:hAnsi="Bookman Old Style"/>
          <w:b/>
          <w:lang w:val="id-ID"/>
        </w:rPr>
      </w:pPr>
    </w:p>
    <w:p w:rsidR="00C87386" w:rsidRDefault="00C87386">
      <w:r>
        <w:br w:type="page"/>
      </w:r>
    </w:p>
    <w:p w:rsidR="00C87386" w:rsidRDefault="00C87386" w:rsidP="00C87386">
      <w:pPr>
        <w:spacing w:after="0"/>
        <w:jc w:val="center"/>
        <w:rPr>
          <w:b/>
          <w:sz w:val="32"/>
          <w:szCs w:val="32"/>
        </w:rPr>
      </w:pPr>
      <w:proofErr w:type="spellStart"/>
      <w:r w:rsidRPr="003A7A25">
        <w:rPr>
          <w:b/>
          <w:sz w:val="32"/>
          <w:szCs w:val="32"/>
        </w:rPr>
        <w:lastRenderedPageBreak/>
        <w:t>Standart</w:t>
      </w:r>
      <w:proofErr w:type="spellEnd"/>
      <w:r w:rsidRPr="003A7A25">
        <w:rPr>
          <w:b/>
          <w:sz w:val="32"/>
          <w:szCs w:val="32"/>
        </w:rPr>
        <w:t xml:space="preserve"> </w:t>
      </w:r>
      <w:proofErr w:type="spellStart"/>
      <w:r w:rsidRPr="003A7A25">
        <w:rPr>
          <w:b/>
          <w:sz w:val="32"/>
          <w:szCs w:val="32"/>
        </w:rPr>
        <w:t>Operasional</w:t>
      </w:r>
      <w:proofErr w:type="spellEnd"/>
      <w:r w:rsidRPr="003A7A25">
        <w:rPr>
          <w:b/>
          <w:sz w:val="32"/>
          <w:szCs w:val="32"/>
        </w:rPr>
        <w:t xml:space="preserve"> </w:t>
      </w:r>
      <w:proofErr w:type="spellStart"/>
      <w:r w:rsidRPr="003A7A25">
        <w:rPr>
          <w:b/>
          <w:sz w:val="32"/>
          <w:szCs w:val="32"/>
        </w:rPr>
        <w:t>Prosedur</w:t>
      </w:r>
      <w:proofErr w:type="spellEnd"/>
      <w:r w:rsidRPr="003A7A25">
        <w:rPr>
          <w:b/>
          <w:sz w:val="32"/>
          <w:szCs w:val="32"/>
        </w:rPr>
        <w:t xml:space="preserve"> (SOP) </w:t>
      </w:r>
      <w:proofErr w:type="spellStart"/>
      <w:r w:rsidRPr="003A7A25">
        <w:rPr>
          <w:b/>
          <w:sz w:val="32"/>
          <w:szCs w:val="32"/>
        </w:rPr>
        <w:t>Pelayanan</w:t>
      </w:r>
      <w:proofErr w:type="spellEnd"/>
      <w:r w:rsidRPr="003A7A25">
        <w:rPr>
          <w:b/>
          <w:sz w:val="32"/>
          <w:szCs w:val="32"/>
        </w:rPr>
        <w:t xml:space="preserve"> PATEN</w:t>
      </w:r>
    </w:p>
    <w:p w:rsidR="00C87386" w:rsidRDefault="00C87386" w:rsidP="00C87386">
      <w:pPr>
        <w:spacing w:after="0"/>
        <w:jc w:val="center"/>
        <w:rPr>
          <w:b/>
          <w:sz w:val="32"/>
          <w:szCs w:val="32"/>
        </w:rPr>
      </w:pPr>
      <w:proofErr w:type="spellStart"/>
      <w:r w:rsidRPr="003A7A25">
        <w:rPr>
          <w:b/>
          <w:sz w:val="32"/>
          <w:szCs w:val="32"/>
        </w:rPr>
        <w:t>Kecamatan</w:t>
      </w:r>
      <w:proofErr w:type="spellEnd"/>
      <w:r w:rsidRPr="003A7A25">
        <w:rPr>
          <w:b/>
          <w:sz w:val="32"/>
          <w:szCs w:val="32"/>
        </w:rPr>
        <w:t xml:space="preserve"> </w:t>
      </w:r>
      <w:proofErr w:type="spellStart"/>
      <w:r w:rsidRPr="003A7A25">
        <w:rPr>
          <w:b/>
          <w:sz w:val="32"/>
          <w:szCs w:val="32"/>
        </w:rPr>
        <w:t>Kunir</w:t>
      </w:r>
      <w:proofErr w:type="spellEnd"/>
    </w:p>
    <w:p w:rsidR="00C87386" w:rsidRDefault="00C87386" w:rsidP="00C87386">
      <w:pPr>
        <w:spacing w:after="0"/>
        <w:jc w:val="center"/>
        <w:rPr>
          <w:b/>
          <w:sz w:val="32"/>
          <w:szCs w:val="32"/>
        </w:rPr>
      </w:pPr>
      <w:proofErr w:type="spellStart"/>
      <w:proofErr w:type="gramStart"/>
      <w:r>
        <w:rPr>
          <w:b/>
          <w:sz w:val="32"/>
          <w:szCs w:val="32"/>
        </w:rPr>
        <w:t>Pelayanan</w:t>
      </w:r>
      <w:proofErr w:type="spellEnd"/>
      <w:r>
        <w:rPr>
          <w:b/>
          <w:sz w:val="32"/>
          <w:szCs w:val="32"/>
        </w:rPr>
        <w:t xml:space="preserve"> :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 w:rsidRPr="003A7A25">
        <w:t>Perizinan</w:t>
      </w:r>
      <w:proofErr w:type="spellEnd"/>
      <w:r w:rsidRPr="003A7A25">
        <w:t xml:space="preserve"> </w:t>
      </w:r>
      <w:proofErr w:type="spellStart"/>
      <w:r w:rsidRPr="003A7A25">
        <w:t>Gangguan</w:t>
      </w:r>
      <w:proofErr w:type="spellEnd"/>
      <w:r w:rsidRPr="003A7A25">
        <w:t xml:space="preserve"> (HO) </w:t>
      </w:r>
      <w:proofErr w:type="spellStart"/>
      <w:r w:rsidRPr="003A7A25">
        <w:t>dan</w:t>
      </w:r>
      <w:proofErr w:type="spellEnd"/>
      <w:r w:rsidRPr="003A7A25">
        <w:t xml:space="preserve"> Usaha</w:t>
      </w:r>
      <w:r>
        <w:t xml:space="preserve"> Kecil </w:t>
      </w:r>
      <w:proofErr w:type="spellStart"/>
      <w:r>
        <w:t>Menengah</w:t>
      </w:r>
      <w:proofErr w:type="spellEnd"/>
      <w:r>
        <w:t xml:space="preserve"> (UMK)</w:t>
      </w:r>
    </w:p>
    <w:tbl>
      <w:tblPr>
        <w:tblStyle w:val="TableGrid"/>
        <w:tblW w:w="10632" w:type="dxa"/>
        <w:jc w:val="center"/>
        <w:tblLook w:val="04A0" w:firstRow="1" w:lastRow="0" w:firstColumn="1" w:lastColumn="0" w:noHBand="0" w:noVBand="1"/>
      </w:tblPr>
      <w:tblGrid>
        <w:gridCol w:w="599"/>
        <w:gridCol w:w="3796"/>
        <w:gridCol w:w="3260"/>
        <w:gridCol w:w="2977"/>
      </w:tblGrid>
      <w:tr w:rsidR="00C87386" w:rsidTr="005D21A6">
        <w:trPr>
          <w:jc w:val="center"/>
        </w:trPr>
        <w:tc>
          <w:tcPr>
            <w:tcW w:w="599" w:type="dxa"/>
          </w:tcPr>
          <w:p w:rsidR="00C87386" w:rsidRDefault="00C87386" w:rsidP="005D21A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No </w:t>
            </w:r>
          </w:p>
        </w:tc>
        <w:tc>
          <w:tcPr>
            <w:tcW w:w="3796" w:type="dxa"/>
          </w:tcPr>
          <w:p w:rsidR="00C87386" w:rsidRDefault="00C87386" w:rsidP="005D21A6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Pelayanan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3260" w:type="dxa"/>
          </w:tcPr>
          <w:p w:rsidR="00C87386" w:rsidRDefault="00C87386" w:rsidP="005D21A6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Persyaratan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2977" w:type="dxa"/>
          </w:tcPr>
          <w:p w:rsidR="00C87386" w:rsidRDefault="00C87386" w:rsidP="005D21A6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Prosedur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</w:p>
        </w:tc>
      </w:tr>
      <w:tr w:rsidR="00C87386" w:rsidTr="005D21A6">
        <w:trPr>
          <w:jc w:val="center"/>
        </w:trPr>
        <w:tc>
          <w:tcPr>
            <w:tcW w:w="599" w:type="dxa"/>
          </w:tcPr>
          <w:p w:rsidR="00C87386" w:rsidRPr="003A7A25" w:rsidRDefault="00C87386" w:rsidP="005D21A6">
            <w:pPr>
              <w:jc w:val="center"/>
            </w:pPr>
            <w:r w:rsidRPr="003A7A25">
              <w:t>1</w:t>
            </w:r>
          </w:p>
        </w:tc>
        <w:tc>
          <w:tcPr>
            <w:tcW w:w="3796" w:type="dxa"/>
          </w:tcPr>
          <w:p w:rsidR="00C87386" w:rsidRPr="003A7A25" w:rsidRDefault="00C87386" w:rsidP="005D21A6">
            <w:proofErr w:type="spellStart"/>
            <w:r w:rsidRPr="003A7A25">
              <w:t>Perizinan</w:t>
            </w:r>
            <w:proofErr w:type="spellEnd"/>
            <w:r w:rsidRPr="003A7A25">
              <w:t xml:space="preserve"> </w:t>
            </w:r>
            <w:proofErr w:type="spellStart"/>
            <w:r w:rsidRPr="003A7A25">
              <w:t>Gangguan</w:t>
            </w:r>
            <w:proofErr w:type="spellEnd"/>
            <w:r w:rsidRPr="003A7A25">
              <w:t xml:space="preserve"> (HO) </w:t>
            </w:r>
            <w:proofErr w:type="spellStart"/>
            <w:r w:rsidRPr="003A7A25">
              <w:t>dan</w:t>
            </w:r>
            <w:proofErr w:type="spellEnd"/>
            <w:r w:rsidRPr="003A7A25">
              <w:t xml:space="preserve"> Usaha</w:t>
            </w:r>
            <w:r>
              <w:t xml:space="preserve"> </w:t>
            </w:r>
            <w:proofErr w:type="spellStart"/>
            <w:r w:rsidRPr="003A7A25">
              <w:t>Usaha</w:t>
            </w:r>
            <w:proofErr w:type="spellEnd"/>
            <w:r>
              <w:t xml:space="preserve"> Kecil </w:t>
            </w:r>
            <w:proofErr w:type="spellStart"/>
            <w:r>
              <w:t>Menengah</w:t>
            </w:r>
            <w:proofErr w:type="spellEnd"/>
            <w:r>
              <w:t xml:space="preserve"> (UMK)</w:t>
            </w:r>
          </w:p>
        </w:tc>
        <w:tc>
          <w:tcPr>
            <w:tcW w:w="3260" w:type="dxa"/>
          </w:tcPr>
          <w:p w:rsidR="00C87386" w:rsidRPr="003A7A25" w:rsidRDefault="00C87386" w:rsidP="005D21A6">
            <w:proofErr w:type="spellStart"/>
            <w:r>
              <w:t>Mengisi</w:t>
            </w:r>
            <w:proofErr w:type="spellEnd"/>
            <w:r>
              <w:t xml:space="preserve"> </w:t>
            </w:r>
            <w:proofErr w:type="spellStart"/>
            <w:r>
              <w:t>formulir</w:t>
            </w:r>
            <w:proofErr w:type="spellEnd"/>
            <w:r>
              <w:t xml:space="preserve"> Yang </w:t>
            </w:r>
            <w:proofErr w:type="spellStart"/>
            <w:r>
              <w:t>Disediakan</w:t>
            </w:r>
            <w:proofErr w:type="spellEnd"/>
          </w:p>
        </w:tc>
        <w:tc>
          <w:tcPr>
            <w:tcW w:w="2977" w:type="dxa"/>
          </w:tcPr>
          <w:p w:rsidR="00C87386" w:rsidRPr="003A7A25" w:rsidRDefault="00C87386" w:rsidP="005D21A6">
            <w:proofErr w:type="spellStart"/>
            <w:r>
              <w:t>Mengajukan</w:t>
            </w:r>
            <w:proofErr w:type="spellEnd"/>
            <w:r>
              <w:t xml:space="preserve"> </w:t>
            </w:r>
            <w:proofErr w:type="spellStart"/>
            <w:r>
              <w:t>surat</w:t>
            </w:r>
            <w:proofErr w:type="spellEnd"/>
            <w:r>
              <w:t xml:space="preserve"> </w:t>
            </w:r>
            <w:proofErr w:type="spellStart"/>
            <w:r>
              <w:t>permohonan</w:t>
            </w:r>
            <w:proofErr w:type="spellEnd"/>
            <w:r>
              <w:t xml:space="preserve"> </w:t>
            </w:r>
            <w:proofErr w:type="spellStart"/>
            <w:r>
              <w:t>serta</w:t>
            </w:r>
            <w:proofErr w:type="spellEnd"/>
            <w:r>
              <w:t xml:space="preserve"> </w:t>
            </w:r>
            <w:proofErr w:type="spellStart"/>
            <w:r>
              <w:t>mengisi</w:t>
            </w:r>
            <w:proofErr w:type="spellEnd"/>
            <w:r>
              <w:t xml:space="preserve"> </w:t>
            </w:r>
            <w:proofErr w:type="spellStart"/>
            <w:r>
              <w:t>formulir</w:t>
            </w:r>
            <w:proofErr w:type="spellEnd"/>
            <w:r>
              <w:t xml:space="preserve"> yang </w:t>
            </w:r>
            <w:proofErr w:type="spellStart"/>
            <w:r>
              <w:t>disediakan</w:t>
            </w:r>
            <w:proofErr w:type="spellEnd"/>
          </w:p>
        </w:tc>
      </w:tr>
      <w:tr w:rsidR="00C87386" w:rsidTr="005D21A6">
        <w:trPr>
          <w:jc w:val="center"/>
        </w:trPr>
        <w:tc>
          <w:tcPr>
            <w:tcW w:w="599" w:type="dxa"/>
          </w:tcPr>
          <w:p w:rsidR="00C87386" w:rsidRDefault="00C87386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796" w:type="dxa"/>
          </w:tcPr>
          <w:p w:rsidR="00C87386" w:rsidRDefault="00C87386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C87386" w:rsidRPr="003A7A25" w:rsidRDefault="00C87386" w:rsidP="005D21A6">
            <w:proofErr w:type="spellStart"/>
            <w:r>
              <w:t>Fotokopi</w:t>
            </w:r>
            <w:proofErr w:type="spellEnd"/>
            <w:r>
              <w:t xml:space="preserve"> KTP</w:t>
            </w:r>
          </w:p>
        </w:tc>
        <w:tc>
          <w:tcPr>
            <w:tcW w:w="2977" w:type="dxa"/>
          </w:tcPr>
          <w:p w:rsidR="00C87386" w:rsidRPr="003A7A25" w:rsidRDefault="00C87386" w:rsidP="005D21A6">
            <w:proofErr w:type="spellStart"/>
            <w:r>
              <w:t>Berkas</w:t>
            </w:r>
            <w:proofErr w:type="spellEnd"/>
            <w:r>
              <w:t xml:space="preserve"> </w:t>
            </w:r>
            <w:proofErr w:type="spellStart"/>
            <w:r>
              <w:t>diterima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dipelajari</w:t>
            </w:r>
            <w:proofErr w:type="spellEnd"/>
          </w:p>
        </w:tc>
      </w:tr>
      <w:tr w:rsidR="00C87386" w:rsidTr="005D21A6">
        <w:trPr>
          <w:jc w:val="center"/>
        </w:trPr>
        <w:tc>
          <w:tcPr>
            <w:tcW w:w="599" w:type="dxa"/>
          </w:tcPr>
          <w:p w:rsidR="00C87386" w:rsidRDefault="00C87386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796" w:type="dxa"/>
          </w:tcPr>
          <w:p w:rsidR="00C87386" w:rsidRDefault="00C87386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C87386" w:rsidRPr="003A7A25" w:rsidRDefault="00C87386" w:rsidP="005D21A6">
            <w:proofErr w:type="spellStart"/>
            <w:r>
              <w:t>Fotokopi</w:t>
            </w:r>
            <w:proofErr w:type="spellEnd"/>
            <w:r>
              <w:t xml:space="preserve"> </w:t>
            </w:r>
            <w:proofErr w:type="spellStart"/>
            <w:r>
              <w:t>sertifikat</w:t>
            </w:r>
            <w:proofErr w:type="spellEnd"/>
            <w:r>
              <w:t xml:space="preserve"> </w:t>
            </w:r>
            <w:proofErr w:type="spellStart"/>
            <w:r>
              <w:t>tanah</w:t>
            </w:r>
            <w:proofErr w:type="spellEnd"/>
          </w:p>
        </w:tc>
        <w:tc>
          <w:tcPr>
            <w:tcW w:w="2977" w:type="dxa"/>
          </w:tcPr>
          <w:p w:rsidR="00C87386" w:rsidRPr="003A7A25" w:rsidRDefault="00C87386" w:rsidP="005D21A6">
            <w:proofErr w:type="spellStart"/>
            <w:r>
              <w:t>Rapat</w:t>
            </w:r>
            <w:proofErr w:type="spellEnd"/>
            <w:r>
              <w:t xml:space="preserve"> </w:t>
            </w:r>
            <w:proofErr w:type="spellStart"/>
            <w:r>
              <w:t>koordinasi</w:t>
            </w:r>
            <w:proofErr w:type="spellEnd"/>
          </w:p>
        </w:tc>
      </w:tr>
      <w:tr w:rsidR="00C87386" w:rsidTr="005D21A6">
        <w:trPr>
          <w:jc w:val="center"/>
        </w:trPr>
        <w:tc>
          <w:tcPr>
            <w:tcW w:w="599" w:type="dxa"/>
          </w:tcPr>
          <w:p w:rsidR="00C87386" w:rsidRDefault="00C87386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796" w:type="dxa"/>
          </w:tcPr>
          <w:p w:rsidR="00C87386" w:rsidRDefault="00C87386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C87386" w:rsidRDefault="00C87386" w:rsidP="005D21A6">
            <w:pPr>
              <w:rPr>
                <w:b/>
                <w:sz w:val="32"/>
                <w:szCs w:val="32"/>
              </w:rPr>
            </w:pPr>
            <w:proofErr w:type="spellStart"/>
            <w:r>
              <w:t>Surat</w:t>
            </w:r>
            <w:proofErr w:type="spellEnd"/>
            <w:r>
              <w:t xml:space="preserve"> </w:t>
            </w:r>
            <w:proofErr w:type="spellStart"/>
            <w:r>
              <w:t>pernyataan</w:t>
            </w:r>
            <w:proofErr w:type="spellEnd"/>
            <w:r>
              <w:t xml:space="preserve"> (</w:t>
            </w:r>
            <w:proofErr w:type="spellStart"/>
            <w:r>
              <w:t>apabila</w:t>
            </w:r>
            <w:proofErr w:type="spellEnd"/>
            <w:r>
              <w:t xml:space="preserve"> </w:t>
            </w:r>
            <w:proofErr w:type="spellStart"/>
            <w:r>
              <w:t>bukan</w:t>
            </w:r>
            <w:proofErr w:type="spellEnd"/>
            <w:r>
              <w:t xml:space="preserve"> </w:t>
            </w:r>
            <w:proofErr w:type="spellStart"/>
            <w:r>
              <w:t>tanah</w:t>
            </w:r>
            <w:proofErr w:type="spellEnd"/>
            <w:r>
              <w:t xml:space="preserve"> </w:t>
            </w:r>
            <w:proofErr w:type="spellStart"/>
            <w:r>
              <w:t>milik</w:t>
            </w:r>
            <w:proofErr w:type="spellEnd"/>
            <w:r>
              <w:t>)</w:t>
            </w:r>
          </w:p>
        </w:tc>
        <w:tc>
          <w:tcPr>
            <w:tcW w:w="2977" w:type="dxa"/>
          </w:tcPr>
          <w:p w:rsidR="00C87386" w:rsidRPr="003A7A25" w:rsidRDefault="00C87386" w:rsidP="005D21A6">
            <w:r>
              <w:t xml:space="preserve">Survey </w:t>
            </w:r>
            <w:proofErr w:type="spellStart"/>
            <w:r>
              <w:t>lokasi</w:t>
            </w:r>
            <w:proofErr w:type="spellEnd"/>
            <w:r>
              <w:t xml:space="preserve"> </w:t>
            </w:r>
            <w:proofErr w:type="spellStart"/>
            <w:r>
              <w:t>oleh</w:t>
            </w:r>
            <w:proofErr w:type="spellEnd"/>
            <w:r>
              <w:t xml:space="preserve"> TIM PATEN</w:t>
            </w:r>
          </w:p>
        </w:tc>
      </w:tr>
      <w:tr w:rsidR="00C87386" w:rsidTr="005D21A6">
        <w:trPr>
          <w:jc w:val="center"/>
        </w:trPr>
        <w:tc>
          <w:tcPr>
            <w:tcW w:w="599" w:type="dxa"/>
          </w:tcPr>
          <w:p w:rsidR="00C87386" w:rsidRDefault="00C87386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796" w:type="dxa"/>
          </w:tcPr>
          <w:p w:rsidR="00C87386" w:rsidRDefault="00C87386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C87386" w:rsidRPr="003A7A25" w:rsidRDefault="00C87386" w:rsidP="005D21A6">
            <w:proofErr w:type="spellStart"/>
            <w:r>
              <w:t>Fotokopi</w:t>
            </w:r>
            <w:proofErr w:type="spellEnd"/>
            <w:r>
              <w:t xml:space="preserve"> SPPT </w:t>
            </w:r>
            <w:proofErr w:type="spellStart"/>
            <w:r>
              <w:t>dan</w:t>
            </w:r>
            <w:proofErr w:type="spellEnd"/>
            <w:r>
              <w:t xml:space="preserve"> STTS </w:t>
            </w:r>
            <w:proofErr w:type="spellStart"/>
            <w:r>
              <w:t>tahun</w:t>
            </w:r>
            <w:proofErr w:type="spellEnd"/>
            <w:r>
              <w:t xml:space="preserve"> </w:t>
            </w:r>
            <w:proofErr w:type="spellStart"/>
            <w:r>
              <w:t>terakhir</w:t>
            </w:r>
            <w:proofErr w:type="spellEnd"/>
          </w:p>
        </w:tc>
        <w:tc>
          <w:tcPr>
            <w:tcW w:w="2977" w:type="dxa"/>
          </w:tcPr>
          <w:p w:rsidR="00C87386" w:rsidRPr="003A7A25" w:rsidRDefault="00C87386" w:rsidP="005D21A6">
            <w:proofErr w:type="spellStart"/>
            <w:r>
              <w:t>Pengajuan</w:t>
            </w:r>
            <w:proofErr w:type="spellEnd"/>
            <w:r>
              <w:t xml:space="preserve"> </w:t>
            </w:r>
            <w:proofErr w:type="spellStart"/>
            <w:r>
              <w:t>penandatanganan</w:t>
            </w:r>
            <w:proofErr w:type="spellEnd"/>
          </w:p>
        </w:tc>
      </w:tr>
      <w:tr w:rsidR="00C87386" w:rsidTr="005D21A6">
        <w:trPr>
          <w:jc w:val="center"/>
        </w:trPr>
        <w:tc>
          <w:tcPr>
            <w:tcW w:w="599" w:type="dxa"/>
          </w:tcPr>
          <w:p w:rsidR="00C87386" w:rsidRDefault="00C87386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796" w:type="dxa"/>
          </w:tcPr>
          <w:p w:rsidR="00C87386" w:rsidRDefault="00C87386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C87386" w:rsidRPr="003A7A25" w:rsidRDefault="00C87386" w:rsidP="005D21A6">
            <w:proofErr w:type="spellStart"/>
            <w:r>
              <w:t>Denah</w:t>
            </w:r>
            <w:proofErr w:type="spellEnd"/>
            <w:r>
              <w:t xml:space="preserve"> </w:t>
            </w:r>
            <w:proofErr w:type="spellStart"/>
            <w:r>
              <w:t>tempat</w:t>
            </w:r>
            <w:proofErr w:type="spellEnd"/>
            <w:r>
              <w:t xml:space="preserve"> </w:t>
            </w:r>
            <w:proofErr w:type="spellStart"/>
            <w:r>
              <w:t>usaha</w:t>
            </w:r>
            <w:proofErr w:type="spellEnd"/>
          </w:p>
        </w:tc>
        <w:tc>
          <w:tcPr>
            <w:tcW w:w="2977" w:type="dxa"/>
          </w:tcPr>
          <w:p w:rsidR="00C87386" w:rsidRPr="003A7A25" w:rsidRDefault="00C87386" w:rsidP="005D21A6">
            <w:proofErr w:type="spellStart"/>
            <w:r>
              <w:t>Izin</w:t>
            </w:r>
            <w:proofErr w:type="spellEnd"/>
            <w:r>
              <w:t xml:space="preserve"> </w:t>
            </w:r>
            <w:proofErr w:type="spellStart"/>
            <w:r>
              <w:t>diterima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ditolak</w:t>
            </w:r>
            <w:proofErr w:type="spellEnd"/>
          </w:p>
        </w:tc>
      </w:tr>
    </w:tbl>
    <w:p w:rsidR="007478B0" w:rsidRDefault="00C87386">
      <w:bookmarkStart w:id="0" w:name="_GoBack"/>
      <w:bookmarkEnd w:id="0"/>
    </w:p>
    <w:sectPr w:rsidR="00747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50AB4"/>
    <w:multiLevelType w:val="hybridMultilevel"/>
    <w:tmpl w:val="0F300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5043B3"/>
    <w:multiLevelType w:val="hybridMultilevel"/>
    <w:tmpl w:val="B40E005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73A15DA"/>
    <w:multiLevelType w:val="hybridMultilevel"/>
    <w:tmpl w:val="12DA80DA"/>
    <w:lvl w:ilvl="0" w:tplc="95AA2A22">
      <w:start w:val="1"/>
      <w:numFmt w:val="lowerLetter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9F20E5"/>
    <w:multiLevelType w:val="hybridMultilevel"/>
    <w:tmpl w:val="3506942C"/>
    <w:lvl w:ilvl="0" w:tplc="075EF48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  <w:sz w:val="18"/>
        <w:szCs w:val="18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386"/>
    <w:rsid w:val="00A53410"/>
    <w:rsid w:val="00C87386"/>
    <w:rsid w:val="00E6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386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73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7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386"/>
    <w:rPr>
      <w:rFonts w:ascii="Tahoma" w:eastAsia="Calibri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C873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386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73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7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386"/>
    <w:rPr>
      <w:rFonts w:ascii="Tahoma" w:eastAsia="Calibri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C873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2018-10-10T02:34:00Z</dcterms:created>
  <dcterms:modified xsi:type="dcterms:W3CDTF">2018-10-10T02:35:00Z</dcterms:modified>
</cp:coreProperties>
</file>