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C4E26" w:rsidRDefault="00F267BC" w:rsidP="004272F5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12FB76A6" wp14:editId="5403820A">
            <wp:simplePos x="0" y="0"/>
            <wp:positionH relativeFrom="column">
              <wp:posOffset>3212465</wp:posOffset>
            </wp:positionH>
            <wp:positionV relativeFrom="paragraph">
              <wp:posOffset>5343525</wp:posOffset>
            </wp:positionV>
            <wp:extent cx="2599690" cy="2599690"/>
            <wp:effectExtent l="0" t="0" r="0" b="0"/>
            <wp:wrapNone/>
            <wp:docPr id="11" name="Picture 11" descr="C:\Users\kec. kunir\Documents\pngtree-happy-man-waving-illustration-vector-on-white-background-png-image_208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. kunir\Documents\pngtree-happy-man-waving-illustration-vector-on-white-background-png-image_208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56" b="95833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969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1891A9ED" wp14:editId="2730B779">
            <wp:simplePos x="0" y="0"/>
            <wp:positionH relativeFrom="column">
              <wp:posOffset>-278765</wp:posOffset>
            </wp:positionH>
            <wp:positionV relativeFrom="paragraph">
              <wp:posOffset>5295265</wp:posOffset>
            </wp:positionV>
            <wp:extent cx="2599690" cy="2599690"/>
            <wp:effectExtent l="0" t="0" r="0" b="0"/>
            <wp:wrapNone/>
            <wp:docPr id="10" name="Picture 10" descr="C:\Users\kec. kunir\Documents\pngtree-happy-man-waving-illustration-vector-on-white-background-png-image_208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. kunir\Documents\pngtree-happy-man-waving-illustration-vector-on-white-background-png-image_208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56" b="95833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D365" wp14:editId="1C438DA7">
                <wp:simplePos x="0" y="0"/>
                <wp:positionH relativeFrom="column">
                  <wp:posOffset>-349857</wp:posOffset>
                </wp:positionH>
                <wp:positionV relativeFrom="paragraph">
                  <wp:posOffset>-182879</wp:posOffset>
                </wp:positionV>
                <wp:extent cx="6408585" cy="578855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585" cy="578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0F243E" w:themeColor="text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HASIL SURVEI KEPUASAN MASYARAKAT </w:t>
                            </w: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KECAMATAN KUNIR </w:t>
                            </w:r>
                          </w:p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948A54" w:themeColor="background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948A54" w:themeColor="background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TRIBULAN III </w:t>
                            </w:r>
                          </w:p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76923C" w:themeColor="accent3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TAHUN 2023</w:t>
                            </w: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jc w:val="center"/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240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FFFF00"/>
                                <w:spacing w:val="10"/>
                                <w:sz w:val="240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84,44</w:t>
                            </w: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56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36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55pt;margin-top:-14.4pt;width:504.6pt;height:4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" filled="f" stroked="f">
                <v:fill o:detectmouseclick="t"/>
                <v:textbox>
                  <w:txbxContent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0F243E" w:themeColor="text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HASIL SURVEI KEPUASAN MASYARAKAT </w:t>
                      </w: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943634" w:themeColor="accent2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KECAMATAN KUNIR </w:t>
                      </w:r>
                    </w:p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948A54" w:themeColor="background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948A54" w:themeColor="background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TRIBULAN III </w:t>
                      </w:r>
                    </w:p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76923C" w:themeColor="accent3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76923C" w:themeColor="accent3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TAHUN 2023</w:t>
                      </w: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jc w:val="center"/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jc w:val="center"/>
                        <w:rPr>
                          <w:b/>
                          <w:color w:val="FFFF00"/>
                          <w:spacing w:val="10"/>
                          <w:sz w:val="240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FFFF00"/>
                          <w:spacing w:val="10"/>
                          <w:sz w:val="240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5000"/>
                              </w14:srgbClr>
                            </w14:solidFill>
                          </w14:textFill>
                        </w:rPr>
                        <w:t>84,44</w:t>
                      </w: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56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36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4E26" w:rsidSect="004272F5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9E" w:rsidRDefault="00195A9E" w:rsidP="004272F5">
      <w:pPr>
        <w:spacing w:after="0" w:line="240" w:lineRule="auto"/>
      </w:pPr>
      <w:r>
        <w:separator/>
      </w:r>
    </w:p>
  </w:endnote>
  <w:endnote w:type="continuationSeparator" w:id="0">
    <w:p w:rsidR="00195A9E" w:rsidRDefault="00195A9E" w:rsidP="0042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9E" w:rsidRDefault="00195A9E" w:rsidP="004272F5">
      <w:pPr>
        <w:spacing w:after="0" w:line="240" w:lineRule="auto"/>
      </w:pPr>
      <w:r>
        <w:separator/>
      </w:r>
    </w:p>
  </w:footnote>
  <w:footnote w:type="continuationSeparator" w:id="0">
    <w:p w:rsidR="00195A9E" w:rsidRDefault="00195A9E" w:rsidP="0042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5"/>
    <w:rsid w:val="00195A9E"/>
    <w:rsid w:val="004272F5"/>
    <w:rsid w:val="005E2647"/>
    <w:rsid w:val="006C1E2F"/>
    <w:rsid w:val="00F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F5"/>
  </w:style>
  <w:style w:type="paragraph" w:styleId="Footer">
    <w:name w:val="footer"/>
    <w:basedOn w:val="Normal"/>
    <w:link w:val="Foot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F5"/>
  </w:style>
  <w:style w:type="paragraph" w:styleId="BalloonText">
    <w:name w:val="Balloon Text"/>
    <w:basedOn w:val="Normal"/>
    <w:link w:val="BalloonTextChar"/>
    <w:uiPriority w:val="99"/>
    <w:semiHidden/>
    <w:unhideWhenUsed/>
    <w:rsid w:val="00F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F5"/>
  </w:style>
  <w:style w:type="paragraph" w:styleId="Footer">
    <w:name w:val="footer"/>
    <w:basedOn w:val="Normal"/>
    <w:link w:val="Foot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F5"/>
  </w:style>
  <w:style w:type="paragraph" w:styleId="BalloonText">
    <w:name w:val="Balloon Text"/>
    <w:basedOn w:val="Normal"/>
    <w:link w:val="BalloonTextChar"/>
    <w:uiPriority w:val="99"/>
    <w:semiHidden/>
    <w:unhideWhenUsed/>
    <w:rsid w:val="00F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CBD5-3DB5-4DF9-855C-FE14CE0A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kunir</dc:creator>
  <cp:lastModifiedBy>kec. kunir</cp:lastModifiedBy>
  <cp:revision>1</cp:revision>
  <dcterms:created xsi:type="dcterms:W3CDTF">2024-02-06T02:14:00Z</dcterms:created>
  <dcterms:modified xsi:type="dcterms:W3CDTF">2024-02-06T02:35:00Z</dcterms:modified>
</cp:coreProperties>
</file>